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327" w:rsidRDefault="008F1F1B" w:rsidP="004E547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23</w:t>
      </w:r>
      <w:r w:rsidR="004E5472">
        <w:rPr>
          <w:rFonts w:ascii="Times New Roman" w:hAnsi="Times New Roman" w:cs="Times New Roman"/>
          <w:b/>
          <w:sz w:val="28"/>
          <w:szCs w:val="28"/>
        </w:rPr>
        <w:t>.0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4E5472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="003F2D86">
        <w:rPr>
          <w:rFonts w:ascii="Times New Roman" w:hAnsi="Times New Roman" w:cs="Times New Roman"/>
          <w:b/>
          <w:sz w:val="28"/>
          <w:szCs w:val="28"/>
        </w:rPr>
        <w:t>7</w:t>
      </w:r>
      <w:r w:rsidR="004E5472" w:rsidRPr="004E54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5472">
        <w:rPr>
          <w:rFonts w:ascii="Times New Roman" w:hAnsi="Times New Roman" w:cs="Times New Roman"/>
          <w:b/>
          <w:sz w:val="28"/>
          <w:szCs w:val="28"/>
        </w:rPr>
        <w:t>«</w:t>
      </w:r>
      <w:r w:rsidR="002A05E9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 xml:space="preserve">ехническое обслуживание и ремонт </w:t>
      </w:r>
      <w:r w:rsidR="0018428C">
        <w:rPr>
          <w:rFonts w:ascii="Times New Roman" w:hAnsi="Times New Roman" w:cs="Times New Roman"/>
          <w:b/>
          <w:sz w:val="28"/>
          <w:szCs w:val="28"/>
        </w:rPr>
        <w:t>двигателей, систем и агрегатов автомобилей</w:t>
      </w:r>
      <w:r w:rsidR="004E5472">
        <w:rPr>
          <w:rFonts w:ascii="Times New Roman" w:hAnsi="Times New Roman" w:cs="Times New Roman"/>
          <w:b/>
          <w:sz w:val="28"/>
          <w:szCs w:val="28"/>
        </w:rPr>
        <w:t xml:space="preserve">». </w:t>
      </w:r>
    </w:p>
    <w:p w:rsidR="000B016D" w:rsidRPr="00C64717" w:rsidRDefault="000B016D" w:rsidP="0028732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студентов</w:t>
      </w:r>
    </w:p>
    <w:tbl>
      <w:tblPr>
        <w:tblW w:w="102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839"/>
        <w:gridCol w:w="1843"/>
        <w:gridCol w:w="1622"/>
      </w:tblGrid>
      <w:tr w:rsidR="007B4C15" w:rsidRPr="007B4C15" w:rsidTr="00287327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511140" w:rsidRPr="007B4C15" w:rsidTr="00287327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состоянием учебных аудиторий УлГУ, в которых Вы занимаетесь чаще всего.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4,80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96,0%</w:t>
            </w:r>
          </w:p>
        </w:tc>
      </w:tr>
      <w:tr w:rsidR="00511140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в аудиториях мультимедийного оборудования (проектор, телевизор, аудиотехника, микрофон).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4,70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94,0%</w:t>
            </w:r>
          </w:p>
        </w:tc>
      </w:tr>
      <w:tr w:rsidR="00511140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специального оборудования для эффективного обучения по Вашей специальности.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4,80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96,0%</w:t>
            </w:r>
          </w:p>
        </w:tc>
      </w:tr>
      <w:tr w:rsidR="00511140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состоянием учебной мебели (столов, стульев и т.п.).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4,40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88,0%</w:t>
            </w:r>
          </w:p>
        </w:tc>
      </w:tr>
      <w:tr w:rsidR="00511140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помещений для самостоятельной работы и свободного доступа в них.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4,70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94,0%</w:t>
            </w:r>
          </w:p>
        </w:tc>
      </w:tr>
      <w:tr w:rsidR="00511140" w:rsidRPr="007B4C15" w:rsidTr="00287327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удовлетворяют Вашим потребностям эти помещения для самостоятельной работы (они оснащены компьютерной техникой с выходом в Интернет, имеется доступ к профессиональным базам, необходимым материалам)?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4,70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94,0%</w:t>
            </w:r>
          </w:p>
        </w:tc>
      </w:tr>
      <w:tr w:rsidR="00511140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работой компьютерных классов университета.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4,70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94,0%</w:t>
            </w:r>
          </w:p>
        </w:tc>
      </w:tr>
      <w:tr w:rsidR="00511140" w:rsidRPr="007B4C15" w:rsidTr="00287327">
        <w:trPr>
          <w:trHeight w:val="315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удобством работы в ЭИОС?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4,70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94,0%</w:t>
            </w:r>
          </w:p>
        </w:tc>
      </w:tr>
      <w:tr w:rsidR="00511140" w:rsidRPr="007B4C15" w:rsidTr="00287327">
        <w:trPr>
          <w:trHeight w:val="63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оснащенностью учебного процесса и состоянием учебных аудиторий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11140">
              <w:rPr>
                <w:rFonts w:ascii="Times New Roman" w:hAnsi="Times New Roman" w:cs="Times New Roman"/>
                <w:b/>
                <w:bCs/>
                <w:color w:val="000000"/>
              </w:rPr>
              <w:t>37,50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11140">
              <w:rPr>
                <w:rFonts w:ascii="Times New Roman" w:hAnsi="Times New Roman" w:cs="Times New Roman"/>
                <w:b/>
                <w:bCs/>
                <w:color w:val="000000"/>
              </w:rPr>
              <w:t>93,8%</w:t>
            </w:r>
          </w:p>
        </w:tc>
      </w:tr>
      <w:tr w:rsidR="00511140" w:rsidRPr="007B4C15" w:rsidTr="00287327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количеством теоретических занятий (лекции).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4,70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94,0%</w:t>
            </w:r>
          </w:p>
        </w:tc>
      </w:tr>
      <w:tr w:rsidR="00511140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количеством практических занятий (семинары, лабораторные, практикумы)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4,70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94,0%</w:t>
            </w:r>
          </w:p>
        </w:tc>
      </w:tr>
      <w:tr w:rsidR="00511140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полезностью изучаемых дисциплин для будущей карьеры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4,50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90,0%</w:t>
            </w:r>
          </w:p>
        </w:tc>
      </w:tr>
      <w:tr w:rsidR="00511140" w:rsidRPr="007B4C15" w:rsidTr="00287327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набором дисциплин по Вашей учебной программе (присутствуют все дисциплины, изучение которых, по Вашему мнению, необходимо для ведения будущей профессиональной деятельности 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4,70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94,0%</w:t>
            </w:r>
          </w:p>
        </w:tc>
      </w:tr>
      <w:tr w:rsidR="00511140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возможностью участия в формировании своей индивидуальной образовательной программы?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4,60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92,0%</w:t>
            </w:r>
          </w:p>
        </w:tc>
      </w:tr>
      <w:tr w:rsidR="00511140" w:rsidRPr="007B4C15" w:rsidTr="00287327">
        <w:trPr>
          <w:trHeight w:val="69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структурой учебной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11140">
              <w:rPr>
                <w:rFonts w:ascii="Times New Roman" w:hAnsi="Times New Roman" w:cs="Times New Roman"/>
                <w:b/>
                <w:bCs/>
                <w:color w:val="000000"/>
              </w:rPr>
              <w:t>23,20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11140">
              <w:rPr>
                <w:rFonts w:ascii="Times New Roman" w:hAnsi="Times New Roman" w:cs="Times New Roman"/>
                <w:b/>
                <w:bCs/>
                <w:color w:val="000000"/>
              </w:rPr>
              <w:t>92,8%</w:t>
            </w:r>
          </w:p>
        </w:tc>
      </w:tr>
      <w:tr w:rsidR="00511140" w:rsidRPr="007B4C15" w:rsidTr="00287327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индивидуальными занятиями (консультациями) с преподавателем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4,80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96,0%</w:t>
            </w:r>
          </w:p>
        </w:tc>
      </w:tr>
      <w:tr w:rsidR="00511140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методической помощью преподавателей в подготовке курсовых и дипломных работ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4,90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98,0%</w:t>
            </w:r>
          </w:p>
        </w:tc>
      </w:tr>
      <w:tr w:rsidR="00511140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 удовлетворены организацией производственной практики на предприятиях по Вашей образовательной программе?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4,80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96,0%</w:t>
            </w:r>
          </w:p>
        </w:tc>
      </w:tr>
      <w:tr w:rsidR="00511140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 удовлетворены организацией НИР (научно-исследовательская работа) по Вашей специальности (в том числе возможность участия в конференциях, семинарах)?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4,90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98,0%</w:t>
            </w:r>
          </w:p>
        </w:tc>
      </w:tr>
      <w:tr w:rsidR="00511140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3.5. 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полно размещены учебно-методические материалы по Вашей основной образовательной программе в ЭИОС (наличие учебной программы, рабочих программ дисциплин, программ практик и пр.)?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4,60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92,0%</w:t>
            </w:r>
          </w:p>
        </w:tc>
      </w:tr>
      <w:tr w:rsidR="00511140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3.6.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учебный процесс обеспечен учебниками, учебными и методическими пособиями, научной литературой и т.д. в электронной форме?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4,80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96,0%</w:t>
            </w:r>
          </w:p>
        </w:tc>
      </w:tr>
      <w:tr w:rsidR="00511140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3.7.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учебный процесс обеспечен учебниками, учебными и методическими пособиями, научной литературой и т.д. в печатной форме?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4,90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98,0%</w:t>
            </w:r>
          </w:p>
        </w:tc>
      </w:tr>
      <w:tr w:rsidR="00511140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3.8.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широтой выбора дополнительной, специальной научной литературы, имеющейся в электронно-библиотечных системах университета?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4,80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96,0%</w:t>
            </w:r>
          </w:p>
        </w:tc>
      </w:tr>
      <w:tr w:rsidR="00511140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3.9.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методических материалов и рекомендаций для самостоятельной работы обучающихся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4,70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94,0%</w:t>
            </w:r>
          </w:p>
        </w:tc>
      </w:tr>
      <w:tr w:rsidR="00511140" w:rsidRPr="007B4C15" w:rsidTr="00287327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учебно-методическим обеспечением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11140">
              <w:rPr>
                <w:rFonts w:ascii="Times New Roman" w:hAnsi="Times New Roman" w:cs="Times New Roman"/>
                <w:b/>
                <w:bCs/>
                <w:color w:val="000000"/>
              </w:rPr>
              <w:t>43,20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11140">
              <w:rPr>
                <w:rFonts w:ascii="Times New Roman" w:hAnsi="Times New Roman" w:cs="Times New Roman"/>
                <w:b/>
                <w:bCs/>
                <w:color w:val="000000"/>
              </w:rPr>
              <w:t>96,0%</w:t>
            </w:r>
          </w:p>
        </w:tc>
      </w:tr>
      <w:tr w:rsidR="00511140" w:rsidRPr="007B4C15" w:rsidTr="00287327">
        <w:trPr>
          <w:trHeight w:val="315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оперативностью информирования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4,60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92,0%</w:t>
            </w:r>
          </w:p>
        </w:tc>
      </w:tr>
      <w:tr w:rsidR="00511140" w:rsidRPr="007B4C15" w:rsidTr="00287327">
        <w:trPr>
          <w:trHeight w:val="315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удобством расписания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4,80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96,0%</w:t>
            </w:r>
          </w:p>
        </w:tc>
      </w:tr>
      <w:tr w:rsidR="00511140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своевременностью подготовки документов (справок, направлений и т.п.)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4,60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1140">
              <w:rPr>
                <w:rFonts w:ascii="Times New Roman" w:hAnsi="Times New Roman" w:cs="Times New Roman"/>
                <w:color w:val="000000"/>
              </w:rPr>
              <w:t>92,0%</w:t>
            </w:r>
          </w:p>
        </w:tc>
      </w:tr>
      <w:tr w:rsidR="00511140" w:rsidRPr="007B4C15" w:rsidTr="00287327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511140" w:rsidRPr="007B4C15" w:rsidRDefault="00511140" w:rsidP="00511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условиями организации обучения с стороны кафедр и деканата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11140">
              <w:rPr>
                <w:rFonts w:ascii="Times New Roman" w:hAnsi="Times New Roman" w:cs="Times New Roman"/>
                <w:b/>
                <w:bCs/>
                <w:color w:val="000000"/>
              </w:rPr>
              <w:t>14,00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11140" w:rsidRPr="00511140" w:rsidRDefault="00511140" w:rsidP="0051114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11140">
              <w:rPr>
                <w:rFonts w:ascii="Times New Roman" w:hAnsi="Times New Roman" w:cs="Times New Roman"/>
                <w:b/>
                <w:bCs/>
                <w:color w:val="000000"/>
              </w:rPr>
              <w:t>93,3%</w:t>
            </w:r>
          </w:p>
        </w:tc>
      </w:tr>
    </w:tbl>
    <w:p w:rsidR="007B4C15" w:rsidRDefault="007B4C15">
      <w:pPr>
        <w:sectPr w:rsidR="007B4C15" w:rsidSect="00C03539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205B70" w:rsidRPr="00C64717" w:rsidRDefault="00205B70" w:rsidP="00205B7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преподавателей</w:t>
      </w:r>
    </w:p>
    <w:tbl>
      <w:tblPr>
        <w:tblW w:w="104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698"/>
        <w:gridCol w:w="1843"/>
        <w:gridCol w:w="1984"/>
      </w:tblGrid>
      <w:tr w:rsidR="007B4C15" w:rsidRPr="007B4C15" w:rsidTr="007B4C15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D908DF" w:rsidRPr="007B4C15" w:rsidTr="007B4C15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состоянием учебных аудиторий УлГУ, в которых Вы преподаете чаще всего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3,61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72,2%</w:t>
            </w:r>
          </w:p>
        </w:tc>
      </w:tr>
      <w:tr w:rsidR="00D908DF" w:rsidRPr="007B4C15" w:rsidTr="007B4C15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в аудиториях мультимедийного оборудования (проектор, телевизор, аудиотехника, микрофон)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3,28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65,6%</w:t>
            </w:r>
          </w:p>
        </w:tc>
      </w:tr>
      <w:tr w:rsidR="00D908DF" w:rsidRPr="007B4C15" w:rsidTr="007B4C15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специального оборудования, программного обеспечения для эффективного обучения в рамках преподаваемых Вами курсов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3,06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61,3%</w:t>
            </w:r>
          </w:p>
        </w:tc>
      </w:tr>
      <w:tr w:rsidR="00D908DF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условиями организации труда на кафедре и оснащенностью своего рабочего места?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3,39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67,8%</w:t>
            </w:r>
          </w:p>
        </w:tc>
      </w:tr>
      <w:tr w:rsidR="00D908DF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удобством работы в ЭИОС?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4,11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82,2%</w:t>
            </w:r>
          </w:p>
        </w:tc>
      </w:tr>
      <w:tr w:rsidR="00D908DF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состоянием учебных аудиторий и оснащенность учебного процесса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908DF">
              <w:rPr>
                <w:rFonts w:ascii="Times New Roman" w:hAnsi="Times New Roman" w:cs="Times New Roman"/>
                <w:b/>
                <w:bCs/>
                <w:color w:val="000000"/>
              </w:rPr>
              <w:t>17,45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908DF">
              <w:rPr>
                <w:rFonts w:ascii="Times New Roman" w:hAnsi="Times New Roman" w:cs="Times New Roman"/>
                <w:b/>
                <w:bCs/>
                <w:color w:val="000000"/>
              </w:rPr>
              <w:t>69,8%</w:t>
            </w:r>
          </w:p>
        </w:tc>
      </w:tr>
      <w:tr w:rsidR="00D908DF" w:rsidRPr="007B4C15" w:rsidTr="007B4C15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умением студентов запоминать большой объем информации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60,0%</w:t>
            </w:r>
          </w:p>
        </w:tc>
      </w:tr>
      <w:tr w:rsidR="00D908DF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уровнем школьной подготовки студентов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60,0%</w:t>
            </w:r>
          </w:p>
        </w:tc>
      </w:tr>
      <w:tr w:rsidR="00D908DF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уважительным отношением студентов к преподавателю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3,83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76,7%</w:t>
            </w:r>
          </w:p>
        </w:tc>
      </w:tr>
      <w:tr w:rsidR="00D908DF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мотивацией студентов к учебе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3,06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61,1%</w:t>
            </w:r>
          </w:p>
        </w:tc>
      </w:tr>
      <w:tr w:rsidR="00D908DF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выполнением заданий и требований преподавателя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3,28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65,6%</w:t>
            </w:r>
          </w:p>
        </w:tc>
      </w:tr>
      <w:tr w:rsidR="00D908DF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2.6.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соблюдением дисциплины (посещение занятий как очных, так и дистанционных)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3,50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70,0%</w:t>
            </w:r>
          </w:p>
        </w:tc>
      </w:tr>
      <w:tr w:rsidR="00D908DF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характеристиками студентов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908DF">
              <w:rPr>
                <w:rFonts w:ascii="Times New Roman" w:hAnsi="Times New Roman" w:cs="Times New Roman"/>
                <w:b/>
                <w:bCs/>
                <w:color w:val="000000"/>
              </w:rPr>
              <w:t>19,67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908DF">
              <w:rPr>
                <w:rFonts w:ascii="Times New Roman" w:hAnsi="Times New Roman" w:cs="Times New Roman"/>
                <w:b/>
                <w:bCs/>
                <w:color w:val="000000"/>
              </w:rPr>
              <w:t>65,6%</w:t>
            </w:r>
          </w:p>
        </w:tc>
      </w:tr>
      <w:tr w:rsidR="00D908DF" w:rsidRPr="007B4C15" w:rsidTr="007B4C15">
        <w:trPr>
          <w:trHeight w:val="3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уровень мотивации преподавателей к работе в УлГУ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4,11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82,2%</w:t>
            </w:r>
          </w:p>
        </w:tc>
      </w:tr>
      <w:tr w:rsidR="00D908DF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уровень развития корпоративной культуры в университете (наличие корпоративного духа)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3,83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76,7%</w:t>
            </w:r>
          </w:p>
        </w:tc>
      </w:tr>
      <w:tr w:rsidR="00D908DF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системой Эффективного контракта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3,89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77,8%</w:t>
            </w:r>
          </w:p>
        </w:tc>
      </w:tr>
      <w:tr w:rsidR="00D908DF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удовлетворенность своей исследовательской деятельностью в университете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3,47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69,4%</w:t>
            </w:r>
          </w:p>
        </w:tc>
      </w:tr>
      <w:tr w:rsidR="00D908DF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3.5. 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Вашим потребностям возможность участия в научных семинарах, конференциях?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3,94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78,8%</w:t>
            </w:r>
          </w:p>
        </w:tc>
      </w:tr>
      <w:tr w:rsidR="00D908DF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3.6.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удовлетворённость возможностями карьерного роста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3,44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68,9%</w:t>
            </w:r>
          </w:p>
        </w:tc>
      </w:tr>
      <w:tr w:rsidR="00D908DF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3.7.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свое отношение к идее НОК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3,62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72,3%</w:t>
            </w:r>
          </w:p>
        </w:tc>
      </w:tr>
      <w:tr w:rsidR="00D908DF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3.8.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публикуетесь в отечественных рецензируемых журналах?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1,23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24,6%</w:t>
            </w:r>
          </w:p>
        </w:tc>
      </w:tr>
      <w:tr w:rsidR="00D908DF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3.9.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публикуетесь в зарубежных научных изданиях?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1,00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20,0%</w:t>
            </w:r>
          </w:p>
        </w:tc>
      </w:tr>
      <w:tr w:rsidR="00D908DF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3.10.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используете инновационные методики ведения занятий в рамках преподаваемых курсов?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3,06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61,1%</w:t>
            </w:r>
          </w:p>
        </w:tc>
      </w:tr>
      <w:tr w:rsidR="00D908DF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условиями реализации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908DF">
              <w:rPr>
                <w:rFonts w:ascii="Times New Roman" w:hAnsi="Times New Roman" w:cs="Times New Roman"/>
                <w:b/>
                <w:bCs/>
                <w:color w:val="000000"/>
              </w:rPr>
              <w:t>31,59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908DF">
              <w:rPr>
                <w:rFonts w:ascii="Times New Roman" w:hAnsi="Times New Roman" w:cs="Times New Roman"/>
                <w:b/>
                <w:bCs/>
                <w:color w:val="000000"/>
              </w:rPr>
              <w:t>63,2%</w:t>
            </w:r>
          </w:p>
        </w:tc>
      </w:tr>
      <w:tr w:rsidR="00D908DF" w:rsidRPr="007B4C15" w:rsidTr="007B4C15">
        <w:trPr>
          <w:trHeight w:val="3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Вас качество фондов библиотеки?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4,06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81,1%</w:t>
            </w:r>
          </w:p>
        </w:tc>
      </w:tr>
      <w:tr w:rsidR="00D908DF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Оцените, пожалуйста, качество подключения к Электронной библиотечной системе университета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4,17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83,3%</w:t>
            </w:r>
          </w:p>
        </w:tc>
      </w:tr>
      <w:tr w:rsidR="00D908DF" w:rsidRPr="007B4C15" w:rsidTr="007B4C15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Оцените, пожалуйста, наполненность Электронной библиотечной системы методическими материалами, учебниками и т.п. для достижения обучающимися предполагаемых результатов обучения по Вашей дисциплине.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D908DF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Вас информационная оснащенность учебного процесса (доступ к базам данных)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4,06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8DF">
              <w:rPr>
                <w:rFonts w:ascii="Times New Roman" w:hAnsi="Times New Roman" w:cs="Times New Roman"/>
                <w:color w:val="000000"/>
              </w:rPr>
              <w:t>81,1%</w:t>
            </w:r>
          </w:p>
        </w:tc>
      </w:tr>
      <w:tr w:rsidR="00D908DF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D908DF" w:rsidRPr="007B4C15" w:rsidRDefault="00D908DF" w:rsidP="00D90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учебно-методическим обеспечением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908DF">
              <w:rPr>
                <w:rFonts w:ascii="Times New Roman" w:hAnsi="Times New Roman" w:cs="Times New Roman"/>
                <w:b/>
                <w:bCs/>
                <w:color w:val="000000"/>
              </w:rPr>
              <w:t>16,28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908DF" w:rsidRPr="00D908DF" w:rsidRDefault="00D908DF" w:rsidP="00D908D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908DF">
              <w:rPr>
                <w:rFonts w:ascii="Times New Roman" w:hAnsi="Times New Roman" w:cs="Times New Roman"/>
                <w:b/>
                <w:bCs/>
                <w:color w:val="000000"/>
              </w:rPr>
              <w:t>81,4%</w:t>
            </w:r>
          </w:p>
        </w:tc>
      </w:tr>
    </w:tbl>
    <w:p w:rsidR="00864B29" w:rsidRDefault="00864B29" w:rsidP="007A532F">
      <w:pPr>
        <w:spacing w:after="0" w:line="360" w:lineRule="auto"/>
      </w:pPr>
    </w:p>
    <w:p w:rsidR="00864B29" w:rsidRDefault="00864B29">
      <w:pPr>
        <w:spacing w:after="160" w:line="259" w:lineRule="auto"/>
      </w:pPr>
      <w:r>
        <w:br w:type="page"/>
      </w:r>
    </w:p>
    <w:p w:rsidR="00864B29" w:rsidRDefault="00864B29" w:rsidP="00864B2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работодателей</w:t>
      </w:r>
    </w:p>
    <w:tbl>
      <w:tblPr>
        <w:tblW w:w="104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404"/>
        <w:gridCol w:w="2268"/>
        <w:gridCol w:w="1843"/>
      </w:tblGrid>
      <w:tr w:rsidR="00864B29" w:rsidRPr="004A3E85" w:rsidTr="003C4E74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4B29" w:rsidRPr="004A3E85" w:rsidRDefault="00864B29" w:rsidP="003C4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4B29" w:rsidRPr="004A3E85" w:rsidRDefault="00864B29" w:rsidP="003C4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4B29" w:rsidRPr="004A3E85" w:rsidRDefault="00864B29" w:rsidP="003C4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(4-балльная шкала)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864B29" w:rsidRPr="004A3E85" w:rsidRDefault="00864B29" w:rsidP="003C4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612A6D" w:rsidRPr="004A3E85" w:rsidTr="003C4E74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12A6D" w:rsidRPr="004A3E85" w:rsidRDefault="00612A6D" w:rsidP="00612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 w:colFirst="2" w:colLast="3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12A6D" w:rsidRPr="004A3E85" w:rsidRDefault="00612A6D" w:rsidP="00612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сотрудничеством с Ульяновским государственным университетом?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612A6D" w:rsidRPr="00612A6D" w:rsidRDefault="00612A6D" w:rsidP="00612A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2A6D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612A6D" w:rsidRPr="00612A6D" w:rsidRDefault="00612A6D" w:rsidP="00612A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2A6D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612A6D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12A6D" w:rsidRPr="004A3E85" w:rsidRDefault="00612A6D" w:rsidP="00612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12A6D" w:rsidRPr="004A3E85" w:rsidRDefault="00612A6D" w:rsidP="00612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Участвуют ли представители Вашей организации (предприятия) в деятельности государственных экзаменационных комиссий УлГУ?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612A6D" w:rsidRPr="00612A6D" w:rsidRDefault="00612A6D" w:rsidP="00612A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2A6D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612A6D" w:rsidRPr="00612A6D" w:rsidRDefault="00612A6D" w:rsidP="00612A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2A6D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612A6D" w:rsidRPr="004A3E85" w:rsidTr="003C4E74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12A6D" w:rsidRPr="004A3E85" w:rsidRDefault="00612A6D" w:rsidP="00612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12A6D" w:rsidRPr="004A3E85" w:rsidRDefault="00612A6D" w:rsidP="00612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Сотрудничают ли представители Вашей организации (предприятия) с Ульяновским государственным университетом как преподаватели или ведущие мастер-классов?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612A6D" w:rsidRPr="00612A6D" w:rsidRDefault="00612A6D" w:rsidP="00612A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2A6D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612A6D" w:rsidRPr="00612A6D" w:rsidRDefault="00612A6D" w:rsidP="00612A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2A6D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612A6D" w:rsidRPr="004A3E85" w:rsidTr="003C4E74">
        <w:trPr>
          <w:trHeight w:val="615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612A6D" w:rsidRPr="004A3E85" w:rsidRDefault="00612A6D" w:rsidP="00612A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612A6D" w:rsidRPr="004A3E85" w:rsidRDefault="00612A6D" w:rsidP="00612A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Участие работодателей в реализации образовательной программы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612A6D" w:rsidRPr="00612A6D" w:rsidRDefault="00612A6D" w:rsidP="00612A6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12A6D">
              <w:rPr>
                <w:rFonts w:ascii="Times New Roman" w:hAnsi="Times New Roman" w:cs="Times New Roman"/>
                <w:b/>
                <w:bCs/>
                <w:color w:val="000000"/>
              </w:rPr>
              <w:t>7,00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612A6D" w:rsidRPr="00612A6D" w:rsidRDefault="00612A6D" w:rsidP="00612A6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12A6D">
              <w:rPr>
                <w:rFonts w:ascii="Times New Roman" w:hAnsi="Times New Roman" w:cs="Times New Roman"/>
                <w:b/>
                <w:bCs/>
                <w:color w:val="000000"/>
              </w:rPr>
              <w:t>58,3%</w:t>
            </w:r>
          </w:p>
        </w:tc>
      </w:tr>
      <w:tr w:rsidR="00612A6D" w:rsidRPr="004A3E85" w:rsidTr="003C4E74">
        <w:trPr>
          <w:trHeight w:val="9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12A6D" w:rsidRPr="004A3E85" w:rsidRDefault="00612A6D" w:rsidP="00612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12A6D" w:rsidRPr="004A3E85" w:rsidRDefault="00612A6D" w:rsidP="00612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 принимаете обучающихся в УлГУ по этим направлениям подготовки (специальностям) на практику?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612A6D" w:rsidRPr="00612A6D" w:rsidRDefault="00612A6D" w:rsidP="00612A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2A6D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612A6D" w:rsidRPr="00612A6D" w:rsidRDefault="00612A6D" w:rsidP="00612A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2A6D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612A6D" w:rsidRPr="004A3E85" w:rsidTr="003C4E74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12A6D" w:rsidRPr="004A3E85" w:rsidRDefault="00612A6D" w:rsidP="00612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12A6D" w:rsidRPr="004A3E85" w:rsidRDefault="00612A6D" w:rsidP="00612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Трудоустраиваете ли Вы студентов УлГУ по итогам прохождения практики?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612A6D" w:rsidRPr="00612A6D" w:rsidRDefault="00612A6D" w:rsidP="00612A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2A6D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612A6D" w:rsidRPr="00612A6D" w:rsidRDefault="00612A6D" w:rsidP="00612A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2A6D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612A6D" w:rsidRPr="004A3E85" w:rsidTr="003C4E74">
        <w:trPr>
          <w:trHeight w:val="84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612A6D" w:rsidRPr="004A3E85" w:rsidRDefault="00612A6D" w:rsidP="00612A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612A6D" w:rsidRPr="004A3E85" w:rsidRDefault="00612A6D" w:rsidP="00612A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Участие работодателей в трудоустройстве обучающихся по образовательной программе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612A6D" w:rsidRPr="00612A6D" w:rsidRDefault="00612A6D" w:rsidP="00612A6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12A6D">
              <w:rPr>
                <w:rFonts w:ascii="Times New Roman" w:hAnsi="Times New Roman" w:cs="Times New Roman"/>
                <w:b/>
                <w:bCs/>
                <w:color w:val="000000"/>
              </w:rPr>
              <w:t>5,00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612A6D" w:rsidRPr="00612A6D" w:rsidRDefault="00612A6D" w:rsidP="00612A6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12A6D">
              <w:rPr>
                <w:rFonts w:ascii="Times New Roman" w:hAnsi="Times New Roman" w:cs="Times New Roman"/>
                <w:b/>
                <w:bCs/>
                <w:color w:val="000000"/>
              </w:rPr>
              <w:t>62,5%</w:t>
            </w:r>
          </w:p>
        </w:tc>
      </w:tr>
      <w:tr w:rsidR="00612A6D" w:rsidRPr="004A3E85" w:rsidTr="003C4E74">
        <w:trPr>
          <w:trHeight w:val="9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12A6D" w:rsidRPr="004A3E85" w:rsidRDefault="00612A6D" w:rsidP="00612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12A6D" w:rsidRPr="004A3E85" w:rsidRDefault="00612A6D" w:rsidP="00612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уровнем теоретической подготовки выпускников УлГУ по этим специальностям?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612A6D" w:rsidRPr="00612A6D" w:rsidRDefault="00612A6D" w:rsidP="00612A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2A6D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612A6D" w:rsidRPr="00612A6D" w:rsidRDefault="00612A6D" w:rsidP="00612A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2A6D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612A6D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12A6D" w:rsidRPr="004A3E85" w:rsidRDefault="00612A6D" w:rsidP="00612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12A6D" w:rsidRPr="004A3E85" w:rsidRDefault="00612A6D" w:rsidP="00612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уровнем практической подготовки выпускников УлГУ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612A6D" w:rsidRPr="00612A6D" w:rsidRDefault="00612A6D" w:rsidP="00612A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2A6D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612A6D" w:rsidRPr="00612A6D" w:rsidRDefault="00612A6D" w:rsidP="00612A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2A6D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612A6D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12A6D" w:rsidRPr="004A3E85" w:rsidRDefault="00612A6D" w:rsidP="00612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12A6D" w:rsidRPr="004A3E85" w:rsidRDefault="00612A6D" w:rsidP="00612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коммуникативными качествами выпускников УлГУ по этим специальностям? 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612A6D" w:rsidRPr="00612A6D" w:rsidRDefault="00612A6D" w:rsidP="00612A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2A6D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612A6D" w:rsidRPr="00612A6D" w:rsidRDefault="00612A6D" w:rsidP="00612A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2A6D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612A6D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12A6D" w:rsidRPr="004A3E85" w:rsidRDefault="00612A6D" w:rsidP="00612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12A6D" w:rsidRPr="004A3E85" w:rsidRDefault="00612A6D" w:rsidP="00612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способностями к системному и критическому мышлению выпускников УлГУ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612A6D" w:rsidRPr="00612A6D" w:rsidRDefault="00612A6D" w:rsidP="00612A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2A6D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612A6D" w:rsidRPr="00612A6D" w:rsidRDefault="00612A6D" w:rsidP="00612A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2A6D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612A6D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12A6D" w:rsidRPr="004A3E85" w:rsidRDefault="00612A6D" w:rsidP="00612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3.5.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12A6D" w:rsidRPr="004A3E85" w:rsidRDefault="00612A6D" w:rsidP="00612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способностями к самоорганизации и развитию выпускников УлГУ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612A6D" w:rsidRPr="00612A6D" w:rsidRDefault="00612A6D" w:rsidP="00612A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2A6D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612A6D" w:rsidRPr="00612A6D" w:rsidRDefault="00612A6D" w:rsidP="00612A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2A6D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612A6D" w:rsidRPr="004A3E85" w:rsidTr="003C4E74">
        <w:trPr>
          <w:trHeight w:val="99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612A6D" w:rsidRPr="004A3E85" w:rsidRDefault="00612A6D" w:rsidP="00612A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612A6D" w:rsidRPr="004A3E85" w:rsidRDefault="00612A6D" w:rsidP="00612A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работодателей качеством подготовки выпускников образовательной программы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612A6D" w:rsidRPr="00612A6D" w:rsidRDefault="00612A6D" w:rsidP="00612A6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12A6D">
              <w:rPr>
                <w:rFonts w:ascii="Times New Roman" w:hAnsi="Times New Roman" w:cs="Times New Roman"/>
                <w:b/>
                <w:bCs/>
                <w:color w:val="000000"/>
              </w:rPr>
              <w:t>11,00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612A6D" w:rsidRPr="00612A6D" w:rsidRDefault="00612A6D" w:rsidP="00612A6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12A6D">
              <w:rPr>
                <w:rFonts w:ascii="Times New Roman" w:hAnsi="Times New Roman" w:cs="Times New Roman"/>
                <w:b/>
                <w:bCs/>
                <w:color w:val="000000"/>
              </w:rPr>
              <w:t>55,0%</w:t>
            </w:r>
          </w:p>
        </w:tc>
      </w:tr>
      <w:bookmarkEnd w:id="0"/>
    </w:tbl>
    <w:p w:rsidR="00864B29" w:rsidRDefault="00864B29" w:rsidP="00864B29">
      <w:pPr>
        <w:spacing w:after="0" w:line="360" w:lineRule="auto"/>
      </w:pPr>
    </w:p>
    <w:p w:rsidR="00864B29" w:rsidRDefault="00864B29" w:rsidP="00864B29"/>
    <w:p w:rsidR="00287327" w:rsidRDefault="00287327" w:rsidP="007A532F">
      <w:pPr>
        <w:spacing w:after="0" w:line="360" w:lineRule="auto"/>
      </w:pPr>
    </w:p>
    <w:sectPr w:rsidR="00287327" w:rsidSect="000D245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84D"/>
    <w:rsid w:val="000771B1"/>
    <w:rsid w:val="000B016D"/>
    <w:rsid w:val="000D2455"/>
    <w:rsid w:val="001116A0"/>
    <w:rsid w:val="001304EB"/>
    <w:rsid w:val="00142D30"/>
    <w:rsid w:val="001536FE"/>
    <w:rsid w:val="001668EE"/>
    <w:rsid w:val="00176393"/>
    <w:rsid w:val="0018428C"/>
    <w:rsid w:val="001B3488"/>
    <w:rsid w:val="001C4856"/>
    <w:rsid w:val="00205B70"/>
    <w:rsid w:val="0020684D"/>
    <w:rsid w:val="00241994"/>
    <w:rsid w:val="002645D8"/>
    <w:rsid w:val="00287327"/>
    <w:rsid w:val="002A05E9"/>
    <w:rsid w:val="002B2C7D"/>
    <w:rsid w:val="002E5D78"/>
    <w:rsid w:val="00326359"/>
    <w:rsid w:val="00337244"/>
    <w:rsid w:val="00362291"/>
    <w:rsid w:val="003748F3"/>
    <w:rsid w:val="00381776"/>
    <w:rsid w:val="0038645A"/>
    <w:rsid w:val="003B29C2"/>
    <w:rsid w:val="003C6FBB"/>
    <w:rsid w:val="003F2D86"/>
    <w:rsid w:val="00421DC3"/>
    <w:rsid w:val="004427BA"/>
    <w:rsid w:val="00464AB6"/>
    <w:rsid w:val="004A2AC5"/>
    <w:rsid w:val="004A3E85"/>
    <w:rsid w:val="004E0DA7"/>
    <w:rsid w:val="004E155F"/>
    <w:rsid w:val="004E5472"/>
    <w:rsid w:val="00501142"/>
    <w:rsid w:val="00511140"/>
    <w:rsid w:val="00520BEA"/>
    <w:rsid w:val="00584114"/>
    <w:rsid w:val="00612A6D"/>
    <w:rsid w:val="00624166"/>
    <w:rsid w:val="00636FCA"/>
    <w:rsid w:val="00696517"/>
    <w:rsid w:val="0069681A"/>
    <w:rsid w:val="006B1E5B"/>
    <w:rsid w:val="006E42E9"/>
    <w:rsid w:val="0073335C"/>
    <w:rsid w:val="00761E12"/>
    <w:rsid w:val="007A532F"/>
    <w:rsid w:val="007B4C15"/>
    <w:rsid w:val="007F6B5C"/>
    <w:rsid w:val="00821C1A"/>
    <w:rsid w:val="00864B29"/>
    <w:rsid w:val="00881F61"/>
    <w:rsid w:val="00896683"/>
    <w:rsid w:val="008B1F66"/>
    <w:rsid w:val="008D6829"/>
    <w:rsid w:val="008D75EA"/>
    <w:rsid w:val="008E1F67"/>
    <w:rsid w:val="008F1F1B"/>
    <w:rsid w:val="008F6AC0"/>
    <w:rsid w:val="00907104"/>
    <w:rsid w:val="00911D21"/>
    <w:rsid w:val="00950749"/>
    <w:rsid w:val="0097208E"/>
    <w:rsid w:val="009738FB"/>
    <w:rsid w:val="009778E7"/>
    <w:rsid w:val="0099006B"/>
    <w:rsid w:val="009A2E9D"/>
    <w:rsid w:val="009A665A"/>
    <w:rsid w:val="009B39C3"/>
    <w:rsid w:val="009C1297"/>
    <w:rsid w:val="00A93D2A"/>
    <w:rsid w:val="00A96F44"/>
    <w:rsid w:val="00AB3EF1"/>
    <w:rsid w:val="00AB6B5F"/>
    <w:rsid w:val="00AB75DF"/>
    <w:rsid w:val="00AD16F0"/>
    <w:rsid w:val="00B55ED3"/>
    <w:rsid w:val="00B61EA2"/>
    <w:rsid w:val="00B73A3B"/>
    <w:rsid w:val="00BC7BD9"/>
    <w:rsid w:val="00BD3A55"/>
    <w:rsid w:val="00BE143C"/>
    <w:rsid w:val="00BF4E4D"/>
    <w:rsid w:val="00C03539"/>
    <w:rsid w:val="00C9186F"/>
    <w:rsid w:val="00C94887"/>
    <w:rsid w:val="00CA460E"/>
    <w:rsid w:val="00CC66CF"/>
    <w:rsid w:val="00D908DF"/>
    <w:rsid w:val="00D93ACB"/>
    <w:rsid w:val="00DA1F56"/>
    <w:rsid w:val="00DC404E"/>
    <w:rsid w:val="00DD518A"/>
    <w:rsid w:val="00E132B4"/>
    <w:rsid w:val="00E7198B"/>
    <w:rsid w:val="00EC5FAF"/>
    <w:rsid w:val="00EE0725"/>
    <w:rsid w:val="00F064F2"/>
    <w:rsid w:val="00F16EB6"/>
    <w:rsid w:val="00F50CFF"/>
    <w:rsid w:val="00F54056"/>
    <w:rsid w:val="00F665EF"/>
    <w:rsid w:val="00F8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00EF31-24F4-4472-BFA1-437F9F77F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684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1288</Words>
  <Characters>7345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Пользователь УлГУ</cp:lastModifiedBy>
  <cp:revision>9</cp:revision>
  <dcterms:created xsi:type="dcterms:W3CDTF">2023-08-01T17:48:00Z</dcterms:created>
  <dcterms:modified xsi:type="dcterms:W3CDTF">2023-08-31T13:31:00Z</dcterms:modified>
</cp:coreProperties>
</file>